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F99FB" w14:textId="77777777" w:rsidR="00DA1DB8" w:rsidRPr="00B969AE" w:rsidRDefault="00DA1DB8" w:rsidP="00DA1DB8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14:paraId="5E83EE44" w14:textId="19A384AB" w:rsidR="00DA1DB8" w:rsidRPr="00B969AE" w:rsidRDefault="005E2301" w:rsidP="00DA1DB8">
      <w:pPr>
        <w:jc w:val="center"/>
        <w:rPr>
          <w:rFonts w:asciiTheme="minorHAnsi" w:hAnsiTheme="minorHAnsi" w:cs="Arial"/>
          <w:b/>
          <w:u w:val="single"/>
        </w:rPr>
      </w:pPr>
      <w:r w:rsidRPr="00B969AE">
        <w:rPr>
          <w:rFonts w:asciiTheme="minorHAnsi" w:hAnsiTheme="minorHAnsi" w:cs="Arial"/>
          <w:b/>
          <w:u w:val="single"/>
        </w:rPr>
        <w:t xml:space="preserve">COMUNICADO </w:t>
      </w:r>
    </w:p>
    <w:p w14:paraId="5E40B57E" w14:textId="77777777" w:rsidR="00DA1DB8" w:rsidRPr="00B969AE" w:rsidRDefault="00DA1DB8" w:rsidP="00DA1DB8">
      <w:pPr>
        <w:rPr>
          <w:rFonts w:asciiTheme="minorHAnsi" w:hAnsiTheme="minorHAnsi" w:cs="Arial"/>
        </w:rPr>
      </w:pPr>
    </w:p>
    <w:p w14:paraId="600F994B" w14:textId="235DA48E" w:rsidR="005E2301" w:rsidRPr="00B969AE" w:rsidRDefault="005E2301" w:rsidP="00092701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 xml:space="preserve">La Dirección de Defensa Comercial en su calidad de </w:t>
      </w:r>
      <w:r w:rsidR="006B2C4C">
        <w:rPr>
          <w:rFonts w:asciiTheme="minorHAnsi" w:hAnsiTheme="minorHAnsi" w:cs="Arial"/>
        </w:rPr>
        <w:t>Autoridad Investigadora informa</w:t>
      </w:r>
      <w:r w:rsidRPr="00B969AE">
        <w:rPr>
          <w:rFonts w:asciiTheme="minorHAnsi" w:hAnsiTheme="minorHAnsi" w:cs="Arial"/>
        </w:rPr>
        <w:t xml:space="preserve"> que</w:t>
      </w:r>
      <w:r w:rsidR="00352E97" w:rsidRPr="00B969AE">
        <w:rPr>
          <w:rFonts w:asciiTheme="minorHAnsi" w:hAnsiTheme="minorHAnsi" w:cs="Arial"/>
        </w:rPr>
        <w:t xml:space="preserve">, conforme a lo establecido </w:t>
      </w:r>
      <w:r w:rsidR="00A611C9">
        <w:rPr>
          <w:rFonts w:asciiTheme="minorHAnsi" w:hAnsiTheme="minorHAnsi" w:cs="Arial"/>
        </w:rPr>
        <w:t xml:space="preserve">en </w:t>
      </w:r>
      <w:r w:rsidR="00352E97" w:rsidRPr="00B969AE">
        <w:rPr>
          <w:rFonts w:asciiTheme="minorHAnsi" w:hAnsiTheme="minorHAnsi" w:cs="Arial"/>
        </w:rPr>
        <w:t xml:space="preserve">la Resolución Nro. MPCEIP-DMPCEIP-2019-0009-R, publicada en el Registro Oficial Nro. 88 de 26 de noviembre de 2019, </w:t>
      </w:r>
      <w:r w:rsidR="00C0014E" w:rsidRPr="00B969AE">
        <w:rPr>
          <w:rFonts w:asciiTheme="minorHAnsi" w:hAnsiTheme="minorHAnsi" w:cs="Arial"/>
        </w:rPr>
        <w:t xml:space="preserve">el 27 de enero del 2020 </w:t>
      </w:r>
      <w:r w:rsidR="00352E97" w:rsidRPr="00B969AE">
        <w:rPr>
          <w:rFonts w:asciiTheme="minorHAnsi" w:hAnsiTheme="minorHAnsi" w:cs="Arial"/>
        </w:rPr>
        <w:t>culminó el periodo otorgado para la presentación de información</w:t>
      </w:r>
      <w:r w:rsidR="00945C6B" w:rsidRPr="00B969AE">
        <w:rPr>
          <w:rFonts w:asciiTheme="minorHAnsi" w:hAnsiTheme="minorHAnsi" w:cs="Arial"/>
        </w:rPr>
        <w:t xml:space="preserve"> de las partes interesadas </w:t>
      </w:r>
      <w:r w:rsidR="006B2C4C">
        <w:rPr>
          <w:rFonts w:asciiTheme="minorHAnsi" w:hAnsiTheme="minorHAnsi" w:cs="Arial"/>
        </w:rPr>
        <w:t xml:space="preserve">que fueron </w:t>
      </w:r>
      <w:r w:rsidR="00945C6B" w:rsidRPr="00B969AE">
        <w:rPr>
          <w:rFonts w:asciiTheme="minorHAnsi" w:hAnsiTheme="minorHAnsi" w:cs="Arial"/>
        </w:rPr>
        <w:t>formalmente acreditadas</w:t>
      </w:r>
      <w:r w:rsidR="00352E97" w:rsidRPr="00B969AE">
        <w:rPr>
          <w:rFonts w:asciiTheme="minorHAnsi" w:hAnsiTheme="minorHAnsi" w:cs="Arial"/>
        </w:rPr>
        <w:t>.</w:t>
      </w:r>
    </w:p>
    <w:p w14:paraId="7634326B" w14:textId="77777777" w:rsidR="00352E97" w:rsidRPr="00B969AE" w:rsidRDefault="00352E97" w:rsidP="00092701">
      <w:pPr>
        <w:jc w:val="both"/>
        <w:rPr>
          <w:rFonts w:asciiTheme="minorHAnsi" w:hAnsiTheme="minorHAnsi" w:cs="Arial"/>
        </w:rPr>
      </w:pPr>
    </w:p>
    <w:p w14:paraId="6A4FEC37" w14:textId="3BF2E3D6" w:rsidR="00352E97" w:rsidRPr="00B969AE" w:rsidRDefault="00F24C6F" w:rsidP="00092701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 xml:space="preserve">A continuación, se </w:t>
      </w:r>
      <w:r w:rsidR="004060F1">
        <w:rPr>
          <w:rFonts w:asciiTheme="minorHAnsi" w:hAnsiTheme="minorHAnsi" w:cs="Arial"/>
        </w:rPr>
        <w:t>presenta</w:t>
      </w:r>
      <w:r w:rsidRPr="00B969AE">
        <w:rPr>
          <w:rFonts w:asciiTheme="minorHAnsi" w:hAnsiTheme="minorHAnsi" w:cs="Arial"/>
        </w:rPr>
        <w:t xml:space="preserve"> el </w:t>
      </w:r>
      <w:r w:rsidR="006B2C4C">
        <w:rPr>
          <w:rFonts w:asciiTheme="minorHAnsi" w:hAnsiTheme="minorHAnsi" w:cs="Arial"/>
        </w:rPr>
        <w:t xml:space="preserve">detalle </w:t>
      </w:r>
      <w:r w:rsidR="0094571B" w:rsidRPr="00B969AE">
        <w:rPr>
          <w:rFonts w:asciiTheme="minorHAnsi" w:hAnsiTheme="minorHAnsi" w:cs="Arial"/>
        </w:rPr>
        <w:t>de las</w:t>
      </w:r>
      <w:r w:rsidR="00352E97" w:rsidRPr="00B969AE">
        <w:rPr>
          <w:rFonts w:asciiTheme="minorHAnsi" w:hAnsiTheme="minorHAnsi" w:cs="Arial"/>
        </w:rPr>
        <w:t xml:space="preserve"> partes interesadas </w:t>
      </w:r>
      <w:r w:rsidR="004E61BA" w:rsidRPr="00B969AE">
        <w:rPr>
          <w:rFonts w:asciiTheme="minorHAnsi" w:hAnsiTheme="minorHAnsi" w:cs="Arial"/>
        </w:rPr>
        <w:t xml:space="preserve">formalmente </w:t>
      </w:r>
      <w:r w:rsidR="00352E97" w:rsidRPr="00B969AE">
        <w:rPr>
          <w:rFonts w:asciiTheme="minorHAnsi" w:hAnsiTheme="minorHAnsi" w:cs="Arial"/>
        </w:rPr>
        <w:t>acreditadas</w:t>
      </w:r>
      <w:r w:rsidRPr="00B969AE">
        <w:rPr>
          <w:rFonts w:asciiTheme="minorHAnsi" w:hAnsiTheme="minorHAnsi" w:cs="Arial"/>
        </w:rPr>
        <w:t xml:space="preserve"> y </w:t>
      </w:r>
      <w:r w:rsidR="006B2C4C">
        <w:rPr>
          <w:rFonts w:asciiTheme="minorHAnsi" w:hAnsiTheme="minorHAnsi" w:cs="Arial"/>
        </w:rPr>
        <w:t xml:space="preserve">de </w:t>
      </w:r>
      <w:r w:rsidR="00C0014E" w:rsidRPr="00B969AE">
        <w:rPr>
          <w:rFonts w:asciiTheme="minorHAnsi" w:hAnsiTheme="minorHAnsi" w:cs="Arial"/>
        </w:rPr>
        <w:t>aquellas que p</w:t>
      </w:r>
      <w:r w:rsidR="0094571B" w:rsidRPr="00B969AE">
        <w:rPr>
          <w:rFonts w:asciiTheme="minorHAnsi" w:hAnsiTheme="minorHAnsi" w:cs="Arial"/>
        </w:rPr>
        <w:t xml:space="preserve">resentaron </w:t>
      </w:r>
      <w:r w:rsidR="006B2C4C">
        <w:rPr>
          <w:rFonts w:asciiTheme="minorHAnsi" w:hAnsiTheme="minorHAnsi" w:cs="Arial"/>
        </w:rPr>
        <w:t xml:space="preserve">la información según lo establecido en el numeral 3 del artículo 4 de la Resolución </w:t>
      </w:r>
      <w:r w:rsidR="006B2C4C" w:rsidRPr="00B969AE">
        <w:rPr>
          <w:rFonts w:asciiTheme="minorHAnsi" w:hAnsiTheme="minorHAnsi" w:cs="Arial"/>
        </w:rPr>
        <w:t>Nro. MPCEIP-DMPCEIP-2019-0009-R</w:t>
      </w:r>
      <w:r w:rsidR="0094571B" w:rsidRPr="00B969AE">
        <w:rPr>
          <w:rFonts w:asciiTheme="minorHAnsi" w:hAnsiTheme="minorHAnsi" w:cs="Arial"/>
        </w:rPr>
        <w:t>:</w:t>
      </w:r>
    </w:p>
    <w:p w14:paraId="374DF84A" w14:textId="77777777" w:rsidR="00945C6B" w:rsidRPr="00B969AE" w:rsidRDefault="00945C6B" w:rsidP="00092701">
      <w:pPr>
        <w:jc w:val="both"/>
        <w:rPr>
          <w:rFonts w:asciiTheme="minorHAnsi" w:hAnsiTheme="minorHAnsi"/>
          <w:bCs/>
        </w:rPr>
      </w:pPr>
    </w:p>
    <w:tbl>
      <w:tblPr>
        <w:tblW w:w="8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202"/>
        <w:gridCol w:w="2410"/>
      </w:tblGrid>
      <w:tr w:rsidR="0027154B" w:rsidRPr="00A611C9" w14:paraId="3A37B757" w14:textId="77777777" w:rsidTr="00A611C9">
        <w:trPr>
          <w:trHeight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2F7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  <w:t>Nro.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F68" w14:textId="44EC0DA5" w:rsidR="0027154B" w:rsidRPr="00A611C9" w:rsidRDefault="0027154B" w:rsidP="004E61BA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PARTE INTERESADA </w:t>
            </w:r>
            <w:r w:rsidR="004E61BA" w:rsidRPr="00A611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FORMALMENTE </w:t>
            </w:r>
            <w:r w:rsidRPr="00A611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ACREDITADA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8F5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EC"/>
              </w:rPr>
              <w:t xml:space="preserve">PRESENTA CUESTIONARIO Y/O INFORMACIÓN </w:t>
            </w:r>
          </w:p>
        </w:tc>
      </w:tr>
      <w:tr w:rsidR="0027154B" w:rsidRPr="00A611C9" w14:paraId="5D8606A0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3A9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FB6" w14:textId="08F5A5B9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GOBIERNO DE ESPAÑA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21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10E69593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22A1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A04" w14:textId="7E3FA179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D´GRES PISOS Y TECHOS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CB4A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5FB797F4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B03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E49" w14:textId="4C2FB164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BALDOSINES ALFA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DB72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7B0F1854" w14:textId="77777777" w:rsidTr="00A611C9">
        <w:trPr>
          <w:trHeight w:val="48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48E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8B68" w14:textId="41F824AD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CERÁMICA SAN LORENZO INDUSTRIAL DE COLOMBIA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F06C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494F51D9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818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A1A5" w14:textId="130F4EDD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EUROCERAMICA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283B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372D9315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D9C3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ED8" w14:textId="3F5ABF66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ALFAGRES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365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397F3A57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BC9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215" w14:textId="5D85ED15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ALFACER DEL CARIBE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F754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0A2092CB" w14:textId="77777777" w:rsidTr="00A611C9">
        <w:trPr>
          <w:trHeight w:val="166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F9DD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075" w14:textId="7089A988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UNIÓN EUROPEA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D4E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03D05839" w14:textId="77777777" w:rsidTr="00A611C9">
        <w:trPr>
          <w:trHeight w:val="5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18B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306" w14:textId="7CD8FF32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COMPAÑÍA COLOMBIANA DE CERÁMICA S.A.S. -COLCERÁMICA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E97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4817006B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730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D64" w14:textId="52E36D31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REPÚBLICA ITALIANA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B008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5EF2B8B6" w14:textId="77777777" w:rsidTr="00A611C9">
        <w:trPr>
          <w:trHeight w:val="48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6B9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467B" w14:textId="3FDCC128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ASOCIACIÓN NACIONAL DE EMPRESARIOS DE COLOMBIA - ANDI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BD45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52EFDCB7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43F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AE77" w14:textId="5A80B2EF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CERÁMICA LIMA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F34F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4428BE43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291A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55E" w14:textId="79E0D979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GOBIERNO DE COLOMBIA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B8B4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42E28697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E741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D6D" w14:textId="4203EDA5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ASOCIACIÓN CONFINDUSTRIA CERÁMICA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3F42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74C73D53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30D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83D" w14:textId="2BC0A1FE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CERAMICA SAN LORENZO S.A.C.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00B8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08B79526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98FC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A88" w14:textId="181358F4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EMPRESA ARIS INDUSTRIAL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D29D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6DD2F690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A8E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275" w14:textId="39484DA6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REPÚBLICA DEL PERÚ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B72D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505DE9EE" w14:textId="77777777" w:rsidTr="00A611C9">
        <w:trPr>
          <w:trHeight w:val="48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DB83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B55" w14:textId="25D7BE4F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CÁMARA CHINA DE COMERCIO DE IMPORTACIONES Y EXPORTACIONES DE MINERALES, METALES Y QUÍMICOS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6E16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0456D6C5" w14:textId="77777777" w:rsidTr="00A611C9">
        <w:trPr>
          <w:trHeight w:val="48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540" w14:textId="4CADC54E" w:rsidR="0027154B" w:rsidRPr="00A611C9" w:rsidRDefault="00A97AE7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CF5" w14:textId="7CD6A759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ASOCIACIÓN ESPAÑOLA DE FABRICANTES DE AZULEJOS Y PAVIMENTOS ASCER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F27F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4C394F7B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60D" w14:textId="69224200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lastRenderedPageBreak/>
              <w:t>20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09C7" w14:textId="73B7F199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CÁMARA DE COMERCIO DE GUAYAQUIL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BDE2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1769657B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D5B" w14:textId="6F7C24EF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693" w14:textId="44409CDF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C"/>
              </w:rPr>
              <w:t>CÁMARA DE COMERCIO ITALIANA DEL ECUADOR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6910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7E27ED18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CAEB" w14:textId="43668B8A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BCB" w14:textId="07E0A286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TEJAR DE PESCADERO S.A.S.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1D18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4593431E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A794" w14:textId="42C09055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E54" w14:textId="3AEF0FD2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C"/>
              </w:rPr>
              <w:t>GRIFINE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4622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64332288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BBA7" w14:textId="41B4E3FA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C2C5" w14:textId="038A8FC0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AMIMPLUS CIA.LTDA.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D5E2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7C2051AE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6AC" w14:textId="70FF11B0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011A" w14:textId="64EFD352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LADRILLERA CASABLANCA S.A.S.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1A43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750465C3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7C24" w14:textId="06F8B543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BB4" w14:textId="60ACB0D8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s-EC"/>
              </w:rPr>
              <w:t>SOCIEDAD NACIONAL DE INDUSTRIAS DE PERÚ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CE25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4CBEB8FF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1A6" w14:textId="728F5EAD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883A" w14:textId="5C0927A2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EDESA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FAA0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  <w:tr w:rsidR="0027154B" w:rsidRPr="00A611C9" w14:paraId="72B5DE13" w14:textId="77777777" w:rsidTr="00A611C9">
        <w:trPr>
          <w:trHeight w:val="49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E58E" w14:textId="2974ECC8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4709" w14:textId="6CE16826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ASOCIACIÓN EUROPEA DE LA INDUSTRIA CERÁMICA (CERAME-UNIE)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04ED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47974782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60FC" w14:textId="47A71E07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29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48B" w14:textId="31ED3FC1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CÁMARA DE COMERCIO DE QUITO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DFE5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3C3074E4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EAF" w14:textId="02822602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30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1BDB" w14:textId="05DEA76A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GRUPO COMERCIAL TERMIKON CIA. LTDA.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5096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NO</w:t>
            </w:r>
          </w:p>
        </w:tc>
      </w:tr>
      <w:tr w:rsidR="0027154B" w:rsidRPr="00A611C9" w14:paraId="222E57A4" w14:textId="77777777" w:rsidTr="00A611C9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5F9" w14:textId="41FD95BE" w:rsidR="0027154B" w:rsidRPr="00A611C9" w:rsidRDefault="00D374E4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31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7E74" w14:textId="70061125" w:rsidR="0027154B" w:rsidRPr="00A611C9" w:rsidRDefault="009700D8" w:rsidP="00732584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>IMPORTADOR FERRETERO TRUJILLO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612" w14:textId="77777777" w:rsidR="0027154B" w:rsidRPr="00A611C9" w:rsidRDefault="0027154B" w:rsidP="0027154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</w:pPr>
            <w:r w:rsidRPr="00A611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EC"/>
              </w:rPr>
              <w:t xml:space="preserve">SI </w:t>
            </w:r>
          </w:p>
        </w:tc>
      </w:tr>
    </w:tbl>
    <w:p w14:paraId="532D2FCA" w14:textId="77777777" w:rsidR="00CC6B8D" w:rsidRPr="00B969AE" w:rsidRDefault="00CC6B8D" w:rsidP="00DA1DB8">
      <w:pPr>
        <w:rPr>
          <w:rFonts w:asciiTheme="minorHAnsi" w:hAnsiTheme="minorHAnsi" w:cs="Arial"/>
        </w:rPr>
      </w:pPr>
    </w:p>
    <w:p w14:paraId="30EAA9AE" w14:textId="67D61386" w:rsidR="00CC6B8D" w:rsidRPr="00B969AE" w:rsidRDefault="00CC6B8D" w:rsidP="00CC6B8D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 xml:space="preserve">Se informa que la Autoridad Investigadora </w:t>
      </w:r>
      <w:r w:rsidR="00E125B2" w:rsidRPr="00B969AE">
        <w:rPr>
          <w:rFonts w:asciiTheme="minorHAnsi" w:hAnsiTheme="minorHAnsi" w:cs="Arial"/>
        </w:rPr>
        <w:t xml:space="preserve">se encuentra </w:t>
      </w:r>
      <w:r w:rsidRPr="00B969AE">
        <w:rPr>
          <w:rFonts w:asciiTheme="minorHAnsi" w:hAnsiTheme="minorHAnsi" w:cs="Arial"/>
        </w:rPr>
        <w:t>examinando</w:t>
      </w:r>
      <w:r w:rsidR="00E125B2" w:rsidRPr="00B969AE">
        <w:rPr>
          <w:rFonts w:asciiTheme="minorHAnsi" w:hAnsiTheme="minorHAnsi" w:cs="Arial"/>
        </w:rPr>
        <w:t xml:space="preserve"> que la información remitida por las partes interesadas cumpla con </w:t>
      </w:r>
      <w:r w:rsidRPr="00B969AE">
        <w:rPr>
          <w:rFonts w:asciiTheme="minorHAnsi" w:hAnsiTheme="minorHAnsi" w:cs="Arial"/>
        </w:rPr>
        <w:t xml:space="preserve">todas </w:t>
      </w:r>
      <w:r w:rsidR="007A19AB" w:rsidRPr="00B969AE">
        <w:rPr>
          <w:rFonts w:asciiTheme="minorHAnsi" w:hAnsiTheme="minorHAnsi" w:cs="Arial"/>
        </w:rPr>
        <w:t xml:space="preserve">las formalidades </w:t>
      </w:r>
      <w:r w:rsidR="00B969AE" w:rsidRPr="00B969AE">
        <w:rPr>
          <w:rFonts w:asciiTheme="minorHAnsi" w:hAnsiTheme="minorHAnsi" w:cs="Arial"/>
        </w:rPr>
        <w:t xml:space="preserve">establecidas en la </w:t>
      </w:r>
      <w:r w:rsidR="007A19AB" w:rsidRPr="00B969AE">
        <w:rPr>
          <w:rFonts w:asciiTheme="minorHAnsi" w:hAnsiTheme="minorHAnsi" w:cs="Arial"/>
        </w:rPr>
        <w:t>normativa</w:t>
      </w:r>
      <w:r w:rsidR="00B969AE" w:rsidRPr="00B969AE">
        <w:rPr>
          <w:rFonts w:asciiTheme="minorHAnsi" w:hAnsiTheme="minorHAnsi" w:cs="Arial"/>
        </w:rPr>
        <w:t xml:space="preserve"> nacional y multilateral</w:t>
      </w:r>
      <w:r w:rsidR="007A19AB" w:rsidRPr="00B969AE">
        <w:rPr>
          <w:rFonts w:asciiTheme="minorHAnsi" w:hAnsiTheme="minorHAnsi" w:cs="Arial"/>
        </w:rPr>
        <w:t>.</w:t>
      </w:r>
    </w:p>
    <w:p w14:paraId="460A23D7" w14:textId="77777777" w:rsidR="00CC6B8D" w:rsidRPr="00B969AE" w:rsidRDefault="00CC6B8D" w:rsidP="00CC6B8D">
      <w:pPr>
        <w:jc w:val="both"/>
        <w:rPr>
          <w:rFonts w:asciiTheme="minorHAnsi" w:hAnsiTheme="minorHAnsi" w:cs="Arial"/>
        </w:rPr>
      </w:pPr>
    </w:p>
    <w:p w14:paraId="0E0DBD55" w14:textId="3A8ED543" w:rsidR="00CC6B8D" w:rsidRPr="00B969AE" w:rsidRDefault="00CC6B8D" w:rsidP="00CC6B8D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 xml:space="preserve">Finalmente, a continuación se </w:t>
      </w:r>
      <w:r w:rsidR="00D73B74" w:rsidRPr="00B969AE">
        <w:rPr>
          <w:rFonts w:asciiTheme="minorHAnsi" w:hAnsiTheme="minorHAnsi" w:cs="Arial"/>
        </w:rPr>
        <w:t>detalla</w:t>
      </w:r>
      <w:r w:rsidRPr="00B969AE">
        <w:rPr>
          <w:rFonts w:asciiTheme="minorHAnsi" w:hAnsiTheme="minorHAnsi" w:cs="Arial"/>
        </w:rPr>
        <w:t xml:space="preserve"> el listado </w:t>
      </w:r>
      <w:r w:rsidR="00D73B74" w:rsidRPr="00B969AE">
        <w:rPr>
          <w:rFonts w:asciiTheme="minorHAnsi" w:hAnsiTheme="minorHAnsi" w:cs="Arial"/>
        </w:rPr>
        <w:t xml:space="preserve">de las partes interesadas que no acreditaron formalmente su participación </w:t>
      </w:r>
      <w:r w:rsidR="00B4032D">
        <w:rPr>
          <w:rFonts w:asciiTheme="minorHAnsi" w:hAnsiTheme="minorHAnsi" w:cs="Arial"/>
        </w:rPr>
        <w:t>dentro del</w:t>
      </w:r>
      <w:r w:rsidR="00D73B74" w:rsidRPr="00B969AE">
        <w:rPr>
          <w:rFonts w:asciiTheme="minorHAnsi" w:hAnsiTheme="minorHAnsi" w:cs="Arial"/>
        </w:rPr>
        <w:t xml:space="preserve"> proceso de investigación</w:t>
      </w:r>
      <w:r w:rsidR="00B969AE" w:rsidRPr="00B969AE">
        <w:rPr>
          <w:rFonts w:asciiTheme="minorHAnsi" w:hAnsiTheme="minorHAnsi" w:cs="Arial"/>
        </w:rPr>
        <w:t xml:space="preserve"> Nro. DDC-AI-</w:t>
      </w:r>
      <w:r w:rsidR="00B969AE" w:rsidRPr="00B969AE">
        <w:rPr>
          <w:rFonts w:asciiTheme="minorHAnsi" w:hAnsiTheme="minorHAnsi" w:cs="Arial"/>
          <w:bCs/>
        </w:rPr>
        <w:t>SG-001-2019</w:t>
      </w:r>
      <w:r w:rsidR="00D73B74" w:rsidRPr="00B969AE">
        <w:rPr>
          <w:rFonts w:asciiTheme="minorHAnsi" w:hAnsiTheme="minorHAnsi" w:cs="Arial"/>
        </w:rPr>
        <w:t>:</w:t>
      </w:r>
    </w:p>
    <w:p w14:paraId="06D72DEE" w14:textId="77777777" w:rsidR="00D73B74" w:rsidRPr="00B969AE" w:rsidRDefault="00D73B74" w:rsidP="00CC6B8D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7938" w:type="dxa"/>
        <w:tblInd w:w="-5" w:type="dxa"/>
        <w:tblLook w:val="04A0" w:firstRow="1" w:lastRow="0" w:firstColumn="1" w:lastColumn="0" w:noHBand="0" w:noVBand="1"/>
      </w:tblPr>
      <w:tblGrid>
        <w:gridCol w:w="653"/>
        <w:gridCol w:w="7285"/>
      </w:tblGrid>
      <w:tr w:rsidR="00D73B74" w:rsidRPr="00B969AE" w14:paraId="47929BAF" w14:textId="77777777" w:rsidTr="00D73B74">
        <w:trPr>
          <w:trHeight w:val="314"/>
        </w:trPr>
        <w:tc>
          <w:tcPr>
            <w:tcW w:w="567" w:type="dxa"/>
          </w:tcPr>
          <w:p w14:paraId="573A5FF4" w14:textId="44F2E58A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s-EC"/>
              </w:rPr>
              <w:t>Nro.</w:t>
            </w:r>
          </w:p>
        </w:tc>
        <w:tc>
          <w:tcPr>
            <w:tcW w:w="7371" w:type="dxa"/>
          </w:tcPr>
          <w:p w14:paraId="757FEC21" w14:textId="1DCA2811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es-EC"/>
              </w:rPr>
              <w:t xml:space="preserve">PARTE INTERESADA NO ACREDITADA FORMALMENTE </w:t>
            </w:r>
          </w:p>
        </w:tc>
      </w:tr>
      <w:tr w:rsidR="00D73B74" w:rsidRPr="00B969AE" w14:paraId="0CC2CACB" w14:textId="77777777" w:rsidTr="00D73B74">
        <w:trPr>
          <w:trHeight w:val="314"/>
        </w:trPr>
        <w:tc>
          <w:tcPr>
            <w:tcW w:w="567" w:type="dxa"/>
          </w:tcPr>
          <w:p w14:paraId="4F8078AE" w14:textId="1F30ADF0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7371" w:type="dxa"/>
          </w:tcPr>
          <w:p w14:paraId="0EA28B33" w14:textId="352C007E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REPÚBLICA DE INDONESIA</w:t>
            </w:r>
          </w:p>
        </w:tc>
      </w:tr>
      <w:tr w:rsidR="00D73B74" w:rsidRPr="00B969AE" w14:paraId="76302591" w14:textId="77777777" w:rsidTr="00D73B74">
        <w:trPr>
          <w:trHeight w:val="210"/>
        </w:trPr>
        <w:tc>
          <w:tcPr>
            <w:tcW w:w="567" w:type="dxa"/>
          </w:tcPr>
          <w:p w14:paraId="27EA881E" w14:textId="636450F6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7371" w:type="dxa"/>
          </w:tcPr>
          <w:p w14:paraId="6B74AD7B" w14:textId="279C7CDB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CERLUX CIA. LTDA.</w:t>
            </w:r>
          </w:p>
        </w:tc>
      </w:tr>
      <w:tr w:rsidR="00D73B74" w:rsidRPr="00B969AE" w14:paraId="4922C7EE" w14:textId="77777777" w:rsidTr="00D73B74">
        <w:trPr>
          <w:trHeight w:val="210"/>
        </w:trPr>
        <w:tc>
          <w:tcPr>
            <w:tcW w:w="567" w:type="dxa"/>
          </w:tcPr>
          <w:p w14:paraId="301E1C72" w14:textId="6664E266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7371" w:type="dxa"/>
          </w:tcPr>
          <w:p w14:paraId="0E360321" w14:textId="2279CCB9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CAVIFACOM CIA. LTDA</w:t>
            </w:r>
          </w:p>
        </w:tc>
      </w:tr>
      <w:tr w:rsidR="00D73B74" w:rsidRPr="00B969AE" w14:paraId="49C8D0F3" w14:textId="77777777" w:rsidTr="00D73B74">
        <w:trPr>
          <w:trHeight w:val="210"/>
        </w:trPr>
        <w:tc>
          <w:tcPr>
            <w:tcW w:w="567" w:type="dxa"/>
          </w:tcPr>
          <w:p w14:paraId="565CBF1D" w14:textId="2DB9099B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7371" w:type="dxa"/>
          </w:tcPr>
          <w:p w14:paraId="3F1CAA94" w14:textId="079D8050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DURAMAS CIA.LTDA</w:t>
            </w:r>
          </w:p>
        </w:tc>
      </w:tr>
      <w:tr w:rsidR="00D73B74" w:rsidRPr="00B969AE" w14:paraId="5691F77F" w14:textId="77777777" w:rsidTr="00D73B74">
        <w:trPr>
          <w:trHeight w:val="210"/>
        </w:trPr>
        <w:tc>
          <w:tcPr>
            <w:tcW w:w="567" w:type="dxa"/>
          </w:tcPr>
          <w:p w14:paraId="3804C44F" w14:textId="5FD02AE3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7371" w:type="dxa"/>
          </w:tcPr>
          <w:p w14:paraId="29EBCFDC" w14:textId="466EA559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TRANSCASH S.A.</w:t>
            </w:r>
          </w:p>
        </w:tc>
      </w:tr>
      <w:tr w:rsidR="00D73B74" w:rsidRPr="00B969AE" w14:paraId="63B53784" w14:textId="77777777" w:rsidTr="00D73B74">
        <w:trPr>
          <w:trHeight w:val="210"/>
        </w:trPr>
        <w:tc>
          <w:tcPr>
            <w:tcW w:w="567" w:type="dxa"/>
          </w:tcPr>
          <w:p w14:paraId="38D0B567" w14:textId="12382B36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7371" w:type="dxa"/>
          </w:tcPr>
          <w:p w14:paraId="39CC0A55" w14:textId="62D269CD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CENYCA S.C.C.</w:t>
            </w:r>
          </w:p>
        </w:tc>
      </w:tr>
      <w:tr w:rsidR="00D73B74" w:rsidRPr="00B969AE" w14:paraId="07EA13F4" w14:textId="77777777" w:rsidTr="00D73B74">
        <w:trPr>
          <w:trHeight w:val="210"/>
        </w:trPr>
        <w:tc>
          <w:tcPr>
            <w:tcW w:w="567" w:type="dxa"/>
          </w:tcPr>
          <w:p w14:paraId="3A1FBE96" w14:textId="3C265220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7371" w:type="dxa"/>
          </w:tcPr>
          <w:p w14:paraId="6EDF4F17" w14:textId="407B075A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COMPAÑÍA ANÓNIMA PRACTICASA</w:t>
            </w:r>
          </w:p>
        </w:tc>
      </w:tr>
      <w:tr w:rsidR="00D73B74" w:rsidRPr="00B969AE" w14:paraId="0CE70FBF" w14:textId="77777777" w:rsidTr="00D73B74">
        <w:trPr>
          <w:trHeight w:val="210"/>
        </w:trPr>
        <w:tc>
          <w:tcPr>
            <w:tcW w:w="567" w:type="dxa"/>
          </w:tcPr>
          <w:p w14:paraId="3A0C2F03" w14:textId="0B25CBD7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7371" w:type="dxa"/>
          </w:tcPr>
          <w:p w14:paraId="007468D9" w14:textId="42EA5BE7" w:rsidR="00D73B74" w:rsidRPr="00B969AE" w:rsidRDefault="00D73B74" w:rsidP="00D73B74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</w:pPr>
            <w:r w:rsidRPr="00B969AE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s-EC"/>
              </w:rPr>
              <w:t>GERARDO ORTIZ E HIJOS CIA. LTDA</w:t>
            </w:r>
          </w:p>
        </w:tc>
      </w:tr>
    </w:tbl>
    <w:p w14:paraId="0809B990" w14:textId="77777777" w:rsidR="00D73B74" w:rsidRPr="00B969AE" w:rsidRDefault="00D73B74" w:rsidP="00CC6B8D">
      <w:pPr>
        <w:jc w:val="both"/>
        <w:rPr>
          <w:rFonts w:asciiTheme="minorHAnsi" w:hAnsiTheme="minorHAnsi" w:cs="Arial"/>
        </w:rPr>
      </w:pPr>
    </w:p>
    <w:p w14:paraId="7A84AF80" w14:textId="77777777" w:rsidR="00CC6B8D" w:rsidRPr="00B969AE" w:rsidRDefault="00CC6B8D" w:rsidP="00CC6B8D">
      <w:pPr>
        <w:jc w:val="both"/>
        <w:rPr>
          <w:rFonts w:asciiTheme="minorHAnsi" w:hAnsiTheme="minorHAnsi" w:cs="Arial"/>
        </w:rPr>
      </w:pPr>
    </w:p>
    <w:p w14:paraId="68BF6036" w14:textId="32CE29F6" w:rsidR="00E259DA" w:rsidRPr="00B969AE" w:rsidRDefault="00E259DA" w:rsidP="00E259DA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 xml:space="preserve">Atentamente, </w:t>
      </w:r>
    </w:p>
    <w:p w14:paraId="2A2C9AEF" w14:textId="77777777" w:rsidR="00E259DA" w:rsidRPr="00B969AE" w:rsidRDefault="00E259DA" w:rsidP="00E259DA">
      <w:pPr>
        <w:jc w:val="both"/>
        <w:rPr>
          <w:rFonts w:asciiTheme="minorHAnsi" w:hAnsiTheme="minorHAnsi" w:cs="Arial"/>
        </w:rPr>
      </w:pPr>
    </w:p>
    <w:p w14:paraId="10DADD00" w14:textId="77777777" w:rsidR="00E259DA" w:rsidRPr="00B969AE" w:rsidRDefault="00E259DA" w:rsidP="00E259DA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>Dirección de Defensa Comercial</w:t>
      </w:r>
    </w:p>
    <w:p w14:paraId="0C409121" w14:textId="240C4B59" w:rsidR="00E259DA" w:rsidRPr="00B969AE" w:rsidRDefault="00E259DA" w:rsidP="00E259DA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>Autoridad Investigadora</w:t>
      </w:r>
    </w:p>
    <w:p w14:paraId="375CFEB9" w14:textId="77777777" w:rsidR="00E259DA" w:rsidRPr="00B969AE" w:rsidRDefault="00E259DA" w:rsidP="00E259DA">
      <w:pPr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>Ministerio de Producción, Comercio Exterior, Inversiones y Pesca</w:t>
      </w:r>
    </w:p>
    <w:p w14:paraId="06B35D31" w14:textId="5CE1205F" w:rsidR="00E259DA" w:rsidRPr="00B969AE" w:rsidRDefault="00E259DA" w:rsidP="00C112AE">
      <w:pPr>
        <w:tabs>
          <w:tab w:val="left" w:pos="2750"/>
        </w:tabs>
        <w:jc w:val="both"/>
        <w:rPr>
          <w:rFonts w:asciiTheme="minorHAnsi" w:hAnsiTheme="minorHAnsi" w:cs="Arial"/>
        </w:rPr>
      </w:pPr>
      <w:r w:rsidRPr="00B969AE">
        <w:rPr>
          <w:rFonts w:asciiTheme="minorHAnsi" w:hAnsiTheme="minorHAnsi" w:cs="Arial"/>
        </w:rPr>
        <w:t xml:space="preserve">Quito – Ecuador </w:t>
      </w:r>
      <w:r w:rsidR="00C112AE">
        <w:rPr>
          <w:rFonts w:asciiTheme="minorHAnsi" w:hAnsiTheme="minorHAnsi" w:cs="Arial"/>
        </w:rPr>
        <w:tab/>
      </w:r>
    </w:p>
    <w:p w14:paraId="318C8281" w14:textId="2CB6EB5D" w:rsidR="00E259DA" w:rsidRPr="00B969AE" w:rsidRDefault="00E259DA" w:rsidP="00E259DA">
      <w:pPr>
        <w:jc w:val="both"/>
        <w:rPr>
          <w:rFonts w:asciiTheme="minorHAnsi" w:hAnsiTheme="minorHAnsi" w:cs="Arial"/>
        </w:rPr>
      </w:pPr>
    </w:p>
    <w:p w14:paraId="7F6424C2" w14:textId="53EA597A" w:rsidR="00092701" w:rsidRPr="00B969AE" w:rsidRDefault="00092701" w:rsidP="00DA1DB8">
      <w:pPr>
        <w:rPr>
          <w:rFonts w:asciiTheme="minorHAnsi" w:hAnsiTheme="minorHAnsi" w:cs="Arial"/>
        </w:rPr>
      </w:pPr>
    </w:p>
    <w:p w14:paraId="178B2B9C" w14:textId="77777777" w:rsidR="002F6A30" w:rsidRPr="00B969AE" w:rsidRDefault="002F6A30">
      <w:pPr>
        <w:rPr>
          <w:rFonts w:asciiTheme="minorHAnsi" w:hAnsiTheme="minorHAnsi" w:cs="Arial"/>
        </w:rPr>
      </w:pPr>
    </w:p>
    <w:sectPr w:rsidR="002F6A30" w:rsidRPr="00B969AE" w:rsidSect="009D2AC2">
      <w:headerReference w:type="default" r:id="rId8"/>
      <w:footerReference w:type="default" r:id="rId9"/>
      <w:pgSz w:w="11900" w:h="16840"/>
      <w:pgMar w:top="1531" w:right="1979" w:bottom="1418" w:left="1985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D15E" w14:textId="77777777" w:rsidR="001B5BC3" w:rsidRDefault="001B5BC3" w:rsidP="008C3FDF">
      <w:r>
        <w:separator/>
      </w:r>
    </w:p>
  </w:endnote>
  <w:endnote w:type="continuationSeparator" w:id="0">
    <w:p w14:paraId="2CB9B1D1" w14:textId="77777777" w:rsidR="001B5BC3" w:rsidRDefault="001B5BC3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135702BF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188C" w14:textId="77777777" w:rsidR="001B5BC3" w:rsidRDefault="001B5BC3" w:rsidP="008C3FDF">
      <w:r>
        <w:separator/>
      </w:r>
    </w:p>
  </w:footnote>
  <w:footnote w:type="continuationSeparator" w:id="0">
    <w:p w14:paraId="59A0FF08" w14:textId="77777777" w:rsidR="001B5BC3" w:rsidRDefault="001B5BC3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561C2005" w:rsidR="008C3FDF" w:rsidRDefault="000820AB" w:rsidP="0052386E">
    <w:pPr>
      <w:pStyle w:val="Encabezado"/>
      <w:tabs>
        <w:tab w:val="clear" w:pos="8504"/>
        <w:tab w:val="right" w:pos="8498"/>
      </w:tabs>
      <w:ind w:left="-1701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722395BD" wp14:editId="708493E7">
          <wp:simplePos x="0" y="0"/>
          <wp:positionH relativeFrom="column">
            <wp:posOffset>-1003300</wp:posOffset>
          </wp:positionH>
          <wp:positionV relativeFrom="paragraph">
            <wp:posOffset>9525</wp:posOffset>
          </wp:positionV>
          <wp:extent cx="7424420" cy="14192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PCEIP-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" b="84056"/>
                  <a:stretch/>
                </pic:blipFill>
                <pic:spPr bwMode="auto">
                  <a:xfrm>
                    <a:off x="0" y="0"/>
                    <a:ext cx="7424420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6CF8F31B" wp14:editId="10054BA4">
          <wp:simplePos x="0" y="0"/>
          <wp:positionH relativeFrom="column">
            <wp:posOffset>-1146175</wp:posOffset>
          </wp:positionH>
          <wp:positionV relativeFrom="paragraph">
            <wp:posOffset>3594100</wp:posOffset>
          </wp:positionV>
          <wp:extent cx="7251409" cy="70999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MPECEIP_Mesa de trabajo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9"/>
                  <a:stretch/>
                </pic:blipFill>
                <pic:spPr bwMode="auto">
                  <a:xfrm>
                    <a:off x="0" y="0"/>
                    <a:ext cx="7251409" cy="7099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78" style="width:8.45pt;height:9.2pt" coordsize="" o:spt="100" o:bullet="t" adj="0,,0" path="" stroked="f">
        <v:stroke joinstyle="miter"/>
        <v:imagedata r:id="rId1" o:title="image94"/>
        <v:formulas/>
        <v:path o:connecttype="segments"/>
      </v:shape>
    </w:pict>
  </w:numPicBullet>
  <w:abstractNum w:abstractNumId="0">
    <w:nsid w:val="00526DF8"/>
    <w:multiLevelType w:val="hybridMultilevel"/>
    <w:tmpl w:val="24E243BC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E2F"/>
    <w:multiLevelType w:val="hybridMultilevel"/>
    <w:tmpl w:val="D9F883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A3791"/>
    <w:multiLevelType w:val="hybridMultilevel"/>
    <w:tmpl w:val="121E4BF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7E4"/>
    <w:multiLevelType w:val="hybridMultilevel"/>
    <w:tmpl w:val="08CE07E2"/>
    <w:lvl w:ilvl="0" w:tplc="01D0D03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77A85"/>
    <w:multiLevelType w:val="hybridMultilevel"/>
    <w:tmpl w:val="100872EE"/>
    <w:lvl w:ilvl="0" w:tplc="300A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E5002"/>
    <w:multiLevelType w:val="hybridMultilevel"/>
    <w:tmpl w:val="66F8C986"/>
    <w:lvl w:ilvl="0" w:tplc="30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AC7195C"/>
    <w:multiLevelType w:val="hybridMultilevel"/>
    <w:tmpl w:val="0E52E60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50B47"/>
    <w:multiLevelType w:val="hybridMultilevel"/>
    <w:tmpl w:val="479ED1E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80E03"/>
    <w:multiLevelType w:val="hybridMultilevel"/>
    <w:tmpl w:val="B0041C3E"/>
    <w:lvl w:ilvl="0" w:tplc="322AC24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A36B68"/>
    <w:multiLevelType w:val="hybridMultilevel"/>
    <w:tmpl w:val="7A6853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C3081"/>
    <w:multiLevelType w:val="hybridMultilevel"/>
    <w:tmpl w:val="90CE9258"/>
    <w:lvl w:ilvl="0" w:tplc="16D8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948DB"/>
    <w:multiLevelType w:val="hybridMultilevel"/>
    <w:tmpl w:val="17E8906C"/>
    <w:lvl w:ilvl="0" w:tplc="7F683C28">
      <w:start w:val="5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90" w:hanging="360"/>
      </w:pPr>
    </w:lvl>
    <w:lvl w:ilvl="2" w:tplc="300A001B" w:tentative="1">
      <w:start w:val="1"/>
      <w:numFmt w:val="lowerRoman"/>
      <w:lvlText w:val="%3."/>
      <w:lvlJc w:val="right"/>
      <w:pPr>
        <w:ind w:left="2510" w:hanging="180"/>
      </w:pPr>
    </w:lvl>
    <w:lvl w:ilvl="3" w:tplc="300A000F" w:tentative="1">
      <w:start w:val="1"/>
      <w:numFmt w:val="decimal"/>
      <w:lvlText w:val="%4."/>
      <w:lvlJc w:val="left"/>
      <w:pPr>
        <w:ind w:left="3230" w:hanging="360"/>
      </w:pPr>
    </w:lvl>
    <w:lvl w:ilvl="4" w:tplc="300A0019" w:tentative="1">
      <w:start w:val="1"/>
      <w:numFmt w:val="lowerLetter"/>
      <w:lvlText w:val="%5."/>
      <w:lvlJc w:val="left"/>
      <w:pPr>
        <w:ind w:left="3950" w:hanging="360"/>
      </w:pPr>
    </w:lvl>
    <w:lvl w:ilvl="5" w:tplc="300A001B" w:tentative="1">
      <w:start w:val="1"/>
      <w:numFmt w:val="lowerRoman"/>
      <w:lvlText w:val="%6."/>
      <w:lvlJc w:val="right"/>
      <w:pPr>
        <w:ind w:left="4670" w:hanging="180"/>
      </w:pPr>
    </w:lvl>
    <w:lvl w:ilvl="6" w:tplc="300A000F" w:tentative="1">
      <w:start w:val="1"/>
      <w:numFmt w:val="decimal"/>
      <w:lvlText w:val="%7."/>
      <w:lvlJc w:val="left"/>
      <w:pPr>
        <w:ind w:left="5390" w:hanging="360"/>
      </w:pPr>
    </w:lvl>
    <w:lvl w:ilvl="7" w:tplc="300A0019" w:tentative="1">
      <w:start w:val="1"/>
      <w:numFmt w:val="lowerLetter"/>
      <w:lvlText w:val="%8."/>
      <w:lvlJc w:val="left"/>
      <w:pPr>
        <w:ind w:left="6110" w:hanging="360"/>
      </w:pPr>
    </w:lvl>
    <w:lvl w:ilvl="8" w:tplc="30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8ED00E5"/>
    <w:multiLevelType w:val="hybridMultilevel"/>
    <w:tmpl w:val="26E6C28C"/>
    <w:lvl w:ilvl="0" w:tplc="11903A6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77736D"/>
    <w:multiLevelType w:val="hybridMultilevel"/>
    <w:tmpl w:val="E66EA1BE"/>
    <w:lvl w:ilvl="0" w:tplc="8500F7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392A"/>
    <w:multiLevelType w:val="hybridMultilevel"/>
    <w:tmpl w:val="0F2EA350"/>
    <w:lvl w:ilvl="0" w:tplc="846CA9B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50" w:hanging="360"/>
      </w:pPr>
    </w:lvl>
    <w:lvl w:ilvl="2" w:tplc="300A001B" w:tentative="1">
      <w:start w:val="1"/>
      <w:numFmt w:val="lowerRoman"/>
      <w:lvlText w:val="%3."/>
      <w:lvlJc w:val="right"/>
      <w:pPr>
        <w:ind w:left="2870" w:hanging="180"/>
      </w:pPr>
    </w:lvl>
    <w:lvl w:ilvl="3" w:tplc="300A000F" w:tentative="1">
      <w:start w:val="1"/>
      <w:numFmt w:val="decimal"/>
      <w:lvlText w:val="%4."/>
      <w:lvlJc w:val="left"/>
      <w:pPr>
        <w:ind w:left="3590" w:hanging="360"/>
      </w:pPr>
    </w:lvl>
    <w:lvl w:ilvl="4" w:tplc="300A0019" w:tentative="1">
      <w:start w:val="1"/>
      <w:numFmt w:val="lowerLetter"/>
      <w:lvlText w:val="%5."/>
      <w:lvlJc w:val="left"/>
      <w:pPr>
        <w:ind w:left="4310" w:hanging="360"/>
      </w:pPr>
    </w:lvl>
    <w:lvl w:ilvl="5" w:tplc="300A001B" w:tentative="1">
      <w:start w:val="1"/>
      <w:numFmt w:val="lowerRoman"/>
      <w:lvlText w:val="%6."/>
      <w:lvlJc w:val="right"/>
      <w:pPr>
        <w:ind w:left="5030" w:hanging="180"/>
      </w:pPr>
    </w:lvl>
    <w:lvl w:ilvl="6" w:tplc="300A000F" w:tentative="1">
      <w:start w:val="1"/>
      <w:numFmt w:val="decimal"/>
      <w:lvlText w:val="%7."/>
      <w:lvlJc w:val="left"/>
      <w:pPr>
        <w:ind w:left="5750" w:hanging="360"/>
      </w:pPr>
    </w:lvl>
    <w:lvl w:ilvl="7" w:tplc="300A0019" w:tentative="1">
      <w:start w:val="1"/>
      <w:numFmt w:val="lowerLetter"/>
      <w:lvlText w:val="%8."/>
      <w:lvlJc w:val="left"/>
      <w:pPr>
        <w:ind w:left="6470" w:hanging="360"/>
      </w:pPr>
    </w:lvl>
    <w:lvl w:ilvl="8" w:tplc="30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1C9B1B02"/>
    <w:multiLevelType w:val="hybridMultilevel"/>
    <w:tmpl w:val="3384A490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47968"/>
    <w:multiLevelType w:val="hybridMultilevel"/>
    <w:tmpl w:val="8EF60574"/>
    <w:lvl w:ilvl="0" w:tplc="8236CF3C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27A9C"/>
    <w:multiLevelType w:val="hybridMultilevel"/>
    <w:tmpl w:val="F5986F94"/>
    <w:lvl w:ilvl="0" w:tplc="0A4A18CC">
      <w:start w:val="1"/>
      <w:numFmt w:val="upperLetter"/>
      <w:lvlText w:val="%1."/>
      <w:lvlJc w:val="left"/>
      <w:pPr>
        <w:ind w:left="1070" w:hanging="360"/>
      </w:pPr>
      <w:rPr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7B1299"/>
    <w:multiLevelType w:val="hybridMultilevel"/>
    <w:tmpl w:val="7A22E21C"/>
    <w:lvl w:ilvl="0" w:tplc="300A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24B6F"/>
    <w:multiLevelType w:val="hybridMultilevel"/>
    <w:tmpl w:val="69068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D1DAC"/>
    <w:multiLevelType w:val="hybridMultilevel"/>
    <w:tmpl w:val="6C1E59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B77F5"/>
    <w:multiLevelType w:val="hybridMultilevel"/>
    <w:tmpl w:val="26E6C28C"/>
    <w:lvl w:ilvl="0" w:tplc="11903A6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AB6CB7"/>
    <w:multiLevelType w:val="hybridMultilevel"/>
    <w:tmpl w:val="D1FC3C30"/>
    <w:lvl w:ilvl="0" w:tplc="82D47292">
      <w:start w:val="3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50" w:hanging="360"/>
      </w:pPr>
    </w:lvl>
    <w:lvl w:ilvl="2" w:tplc="300A001B" w:tentative="1">
      <w:start w:val="1"/>
      <w:numFmt w:val="lowerRoman"/>
      <w:lvlText w:val="%3."/>
      <w:lvlJc w:val="right"/>
      <w:pPr>
        <w:ind w:left="2870" w:hanging="180"/>
      </w:pPr>
    </w:lvl>
    <w:lvl w:ilvl="3" w:tplc="300A000F" w:tentative="1">
      <w:start w:val="1"/>
      <w:numFmt w:val="decimal"/>
      <w:lvlText w:val="%4."/>
      <w:lvlJc w:val="left"/>
      <w:pPr>
        <w:ind w:left="3590" w:hanging="360"/>
      </w:pPr>
    </w:lvl>
    <w:lvl w:ilvl="4" w:tplc="300A0019" w:tentative="1">
      <w:start w:val="1"/>
      <w:numFmt w:val="lowerLetter"/>
      <w:lvlText w:val="%5."/>
      <w:lvlJc w:val="left"/>
      <w:pPr>
        <w:ind w:left="4310" w:hanging="360"/>
      </w:pPr>
    </w:lvl>
    <w:lvl w:ilvl="5" w:tplc="300A001B" w:tentative="1">
      <w:start w:val="1"/>
      <w:numFmt w:val="lowerRoman"/>
      <w:lvlText w:val="%6."/>
      <w:lvlJc w:val="right"/>
      <w:pPr>
        <w:ind w:left="5030" w:hanging="180"/>
      </w:pPr>
    </w:lvl>
    <w:lvl w:ilvl="6" w:tplc="300A000F" w:tentative="1">
      <w:start w:val="1"/>
      <w:numFmt w:val="decimal"/>
      <w:lvlText w:val="%7."/>
      <w:lvlJc w:val="left"/>
      <w:pPr>
        <w:ind w:left="5750" w:hanging="360"/>
      </w:pPr>
    </w:lvl>
    <w:lvl w:ilvl="7" w:tplc="300A0019" w:tentative="1">
      <w:start w:val="1"/>
      <w:numFmt w:val="lowerLetter"/>
      <w:lvlText w:val="%8."/>
      <w:lvlJc w:val="left"/>
      <w:pPr>
        <w:ind w:left="6470" w:hanging="360"/>
      </w:pPr>
    </w:lvl>
    <w:lvl w:ilvl="8" w:tplc="30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2CF1503D"/>
    <w:multiLevelType w:val="hybridMultilevel"/>
    <w:tmpl w:val="26E6C28C"/>
    <w:lvl w:ilvl="0" w:tplc="11903A6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043939"/>
    <w:multiLevelType w:val="hybridMultilevel"/>
    <w:tmpl w:val="E11A1C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7115C"/>
    <w:multiLevelType w:val="hybridMultilevel"/>
    <w:tmpl w:val="2E3E6A5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80812"/>
    <w:multiLevelType w:val="hybridMultilevel"/>
    <w:tmpl w:val="26E6C28C"/>
    <w:lvl w:ilvl="0" w:tplc="11903A6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8F4E0A"/>
    <w:multiLevelType w:val="hybridMultilevel"/>
    <w:tmpl w:val="0F2EA350"/>
    <w:lvl w:ilvl="0" w:tplc="846CA9B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50" w:hanging="360"/>
      </w:pPr>
    </w:lvl>
    <w:lvl w:ilvl="2" w:tplc="300A001B" w:tentative="1">
      <w:start w:val="1"/>
      <w:numFmt w:val="lowerRoman"/>
      <w:lvlText w:val="%3."/>
      <w:lvlJc w:val="right"/>
      <w:pPr>
        <w:ind w:left="2870" w:hanging="180"/>
      </w:pPr>
    </w:lvl>
    <w:lvl w:ilvl="3" w:tplc="300A000F" w:tentative="1">
      <w:start w:val="1"/>
      <w:numFmt w:val="decimal"/>
      <w:lvlText w:val="%4."/>
      <w:lvlJc w:val="left"/>
      <w:pPr>
        <w:ind w:left="3590" w:hanging="360"/>
      </w:pPr>
    </w:lvl>
    <w:lvl w:ilvl="4" w:tplc="300A0019" w:tentative="1">
      <w:start w:val="1"/>
      <w:numFmt w:val="lowerLetter"/>
      <w:lvlText w:val="%5."/>
      <w:lvlJc w:val="left"/>
      <w:pPr>
        <w:ind w:left="4310" w:hanging="360"/>
      </w:pPr>
    </w:lvl>
    <w:lvl w:ilvl="5" w:tplc="300A001B" w:tentative="1">
      <w:start w:val="1"/>
      <w:numFmt w:val="lowerRoman"/>
      <w:lvlText w:val="%6."/>
      <w:lvlJc w:val="right"/>
      <w:pPr>
        <w:ind w:left="5030" w:hanging="180"/>
      </w:pPr>
    </w:lvl>
    <w:lvl w:ilvl="6" w:tplc="300A000F" w:tentative="1">
      <w:start w:val="1"/>
      <w:numFmt w:val="decimal"/>
      <w:lvlText w:val="%7."/>
      <w:lvlJc w:val="left"/>
      <w:pPr>
        <w:ind w:left="5750" w:hanging="360"/>
      </w:pPr>
    </w:lvl>
    <w:lvl w:ilvl="7" w:tplc="300A0019" w:tentative="1">
      <w:start w:val="1"/>
      <w:numFmt w:val="lowerLetter"/>
      <w:lvlText w:val="%8."/>
      <w:lvlJc w:val="left"/>
      <w:pPr>
        <w:ind w:left="6470" w:hanging="360"/>
      </w:pPr>
    </w:lvl>
    <w:lvl w:ilvl="8" w:tplc="30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35D55A8A"/>
    <w:multiLevelType w:val="hybridMultilevel"/>
    <w:tmpl w:val="26E6C28C"/>
    <w:lvl w:ilvl="0" w:tplc="11903A6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675774"/>
    <w:multiLevelType w:val="hybridMultilevel"/>
    <w:tmpl w:val="5B066B9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E76DED"/>
    <w:multiLevelType w:val="hybridMultilevel"/>
    <w:tmpl w:val="F41A32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C7C12"/>
    <w:multiLevelType w:val="hybridMultilevel"/>
    <w:tmpl w:val="26E6C28C"/>
    <w:lvl w:ilvl="0" w:tplc="11903A68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AB5F9A"/>
    <w:multiLevelType w:val="hybridMultilevel"/>
    <w:tmpl w:val="243A404C"/>
    <w:lvl w:ilvl="0" w:tplc="01D0D0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D716C"/>
    <w:multiLevelType w:val="hybridMultilevel"/>
    <w:tmpl w:val="3EE4FD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A3BB2"/>
    <w:multiLevelType w:val="hybridMultilevel"/>
    <w:tmpl w:val="B81E0684"/>
    <w:lvl w:ilvl="0" w:tplc="35F41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275C"/>
    <w:multiLevelType w:val="hybridMultilevel"/>
    <w:tmpl w:val="AA7E2FDE"/>
    <w:lvl w:ilvl="0" w:tplc="01D0D0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D4BBB"/>
    <w:multiLevelType w:val="hybridMultilevel"/>
    <w:tmpl w:val="A3A6927C"/>
    <w:lvl w:ilvl="0" w:tplc="4386020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954418"/>
    <w:multiLevelType w:val="hybridMultilevel"/>
    <w:tmpl w:val="121E4BF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11520"/>
    <w:multiLevelType w:val="hybridMultilevel"/>
    <w:tmpl w:val="61B85E72"/>
    <w:lvl w:ilvl="0" w:tplc="ADEA7A9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EC26A9"/>
    <w:multiLevelType w:val="hybridMultilevel"/>
    <w:tmpl w:val="CA00F316"/>
    <w:lvl w:ilvl="0" w:tplc="41D6414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42498"/>
    <w:multiLevelType w:val="hybridMultilevel"/>
    <w:tmpl w:val="056AFAB4"/>
    <w:lvl w:ilvl="0" w:tplc="CF1845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97257A"/>
    <w:multiLevelType w:val="multilevel"/>
    <w:tmpl w:val="D6669146"/>
    <w:lvl w:ilvl="0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9F35E2B"/>
    <w:multiLevelType w:val="hybridMultilevel"/>
    <w:tmpl w:val="D9005426"/>
    <w:lvl w:ilvl="0" w:tplc="BF2202BA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617D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04FE90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32F58A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549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01EB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0EAA4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DC0A54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A966E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AB16572"/>
    <w:multiLevelType w:val="hybridMultilevel"/>
    <w:tmpl w:val="1A2EA4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9382E"/>
    <w:multiLevelType w:val="hybridMultilevel"/>
    <w:tmpl w:val="C3C87E24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7B3E05"/>
    <w:multiLevelType w:val="hybridMultilevel"/>
    <w:tmpl w:val="6642821E"/>
    <w:lvl w:ilvl="0" w:tplc="2C2E64B8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2291" w:hanging="360"/>
      </w:pPr>
    </w:lvl>
    <w:lvl w:ilvl="2" w:tplc="300A001B" w:tentative="1">
      <w:start w:val="1"/>
      <w:numFmt w:val="lowerRoman"/>
      <w:lvlText w:val="%3."/>
      <w:lvlJc w:val="right"/>
      <w:pPr>
        <w:ind w:left="3011" w:hanging="180"/>
      </w:pPr>
    </w:lvl>
    <w:lvl w:ilvl="3" w:tplc="300A000F" w:tentative="1">
      <w:start w:val="1"/>
      <w:numFmt w:val="decimal"/>
      <w:lvlText w:val="%4."/>
      <w:lvlJc w:val="left"/>
      <w:pPr>
        <w:ind w:left="3731" w:hanging="360"/>
      </w:pPr>
    </w:lvl>
    <w:lvl w:ilvl="4" w:tplc="300A0019" w:tentative="1">
      <w:start w:val="1"/>
      <w:numFmt w:val="lowerLetter"/>
      <w:lvlText w:val="%5."/>
      <w:lvlJc w:val="left"/>
      <w:pPr>
        <w:ind w:left="4451" w:hanging="360"/>
      </w:pPr>
    </w:lvl>
    <w:lvl w:ilvl="5" w:tplc="300A001B" w:tentative="1">
      <w:start w:val="1"/>
      <w:numFmt w:val="lowerRoman"/>
      <w:lvlText w:val="%6."/>
      <w:lvlJc w:val="right"/>
      <w:pPr>
        <w:ind w:left="5171" w:hanging="180"/>
      </w:pPr>
    </w:lvl>
    <w:lvl w:ilvl="6" w:tplc="300A000F" w:tentative="1">
      <w:start w:val="1"/>
      <w:numFmt w:val="decimal"/>
      <w:lvlText w:val="%7."/>
      <w:lvlJc w:val="left"/>
      <w:pPr>
        <w:ind w:left="5891" w:hanging="360"/>
      </w:pPr>
    </w:lvl>
    <w:lvl w:ilvl="7" w:tplc="300A0019" w:tentative="1">
      <w:start w:val="1"/>
      <w:numFmt w:val="lowerLetter"/>
      <w:lvlText w:val="%8."/>
      <w:lvlJc w:val="left"/>
      <w:pPr>
        <w:ind w:left="6611" w:hanging="360"/>
      </w:pPr>
    </w:lvl>
    <w:lvl w:ilvl="8" w:tplc="3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45C32E9"/>
    <w:multiLevelType w:val="hybridMultilevel"/>
    <w:tmpl w:val="87A8D724"/>
    <w:lvl w:ilvl="0" w:tplc="2702DB98">
      <w:start w:val="1"/>
      <w:numFmt w:val="bullet"/>
      <w:lvlText w:val="•"/>
      <w:lvlPicBulletId w:val="0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A3886">
      <w:start w:val="1"/>
      <w:numFmt w:val="bullet"/>
      <w:lvlText w:val="o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00D02">
      <w:start w:val="1"/>
      <w:numFmt w:val="bullet"/>
      <w:lvlText w:val="▪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C7AB6">
      <w:start w:val="1"/>
      <w:numFmt w:val="bullet"/>
      <w:lvlText w:val="•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8A090">
      <w:start w:val="1"/>
      <w:numFmt w:val="bullet"/>
      <w:lvlText w:val="o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EF5B6">
      <w:start w:val="1"/>
      <w:numFmt w:val="bullet"/>
      <w:lvlText w:val="▪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635F6">
      <w:start w:val="1"/>
      <w:numFmt w:val="bullet"/>
      <w:lvlText w:val="•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E48D6">
      <w:start w:val="1"/>
      <w:numFmt w:val="bullet"/>
      <w:lvlText w:val="o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0EA9C">
      <w:start w:val="1"/>
      <w:numFmt w:val="bullet"/>
      <w:lvlText w:val="▪"/>
      <w:lvlJc w:val="left"/>
      <w:pPr>
        <w:ind w:left="7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E5CD6"/>
    <w:multiLevelType w:val="hybridMultilevel"/>
    <w:tmpl w:val="D9F883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A1878"/>
    <w:multiLevelType w:val="hybridMultilevel"/>
    <w:tmpl w:val="13D40B98"/>
    <w:lvl w:ilvl="0" w:tplc="10B0779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FABA10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17"/>
  </w:num>
  <w:num w:numId="5">
    <w:abstractNumId w:val="18"/>
  </w:num>
  <w:num w:numId="6">
    <w:abstractNumId w:val="9"/>
  </w:num>
  <w:num w:numId="7">
    <w:abstractNumId w:val="8"/>
  </w:num>
  <w:num w:numId="8">
    <w:abstractNumId w:val="46"/>
  </w:num>
  <w:num w:numId="9">
    <w:abstractNumId w:val="30"/>
  </w:num>
  <w:num w:numId="10">
    <w:abstractNumId w:val="41"/>
  </w:num>
  <w:num w:numId="11">
    <w:abstractNumId w:val="2"/>
  </w:num>
  <w:num w:numId="12">
    <w:abstractNumId w:val="23"/>
  </w:num>
  <w:num w:numId="13">
    <w:abstractNumId w:val="32"/>
  </w:num>
  <w:num w:numId="14">
    <w:abstractNumId w:val="3"/>
  </w:num>
  <w:num w:numId="15">
    <w:abstractNumId w:val="48"/>
  </w:num>
  <w:num w:numId="16">
    <w:abstractNumId w:val="29"/>
  </w:num>
  <w:num w:numId="17">
    <w:abstractNumId w:val="42"/>
  </w:num>
  <w:num w:numId="18">
    <w:abstractNumId w:val="5"/>
  </w:num>
  <w:num w:numId="19">
    <w:abstractNumId w:val="11"/>
  </w:num>
  <w:num w:numId="20">
    <w:abstractNumId w:val="22"/>
  </w:num>
  <w:num w:numId="21">
    <w:abstractNumId w:val="33"/>
  </w:num>
  <w:num w:numId="22">
    <w:abstractNumId w:val="20"/>
  </w:num>
  <w:num w:numId="23">
    <w:abstractNumId w:val="45"/>
  </w:num>
  <w:num w:numId="24">
    <w:abstractNumId w:val="25"/>
  </w:num>
  <w:num w:numId="25">
    <w:abstractNumId w:val="38"/>
  </w:num>
  <w:num w:numId="26">
    <w:abstractNumId w:val="27"/>
  </w:num>
  <w:num w:numId="27">
    <w:abstractNumId w:val="14"/>
  </w:num>
  <w:num w:numId="28">
    <w:abstractNumId w:val="12"/>
  </w:num>
  <w:num w:numId="29">
    <w:abstractNumId w:val="31"/>
  </w:num>
  <w:num w:numId="30">
    <w:abstractNumId w:val="21"/>
  </w:num>
  <w:num w:numId="31">
    <w:abstractNumId w:val="28"/>
  </w:num>
  <w:num w:numId="32">
    <w:abstractNumId w:val="26"/>
  </w:num>
  <w:num w:numId="33">
    <w:abstractNumId w:val="16"/>
  </w:num>
  <w:num w:numId="34">
    <w:abstractNumId w:val="13"/>
  </w:num>
  <w:num w:numId="35">
    <w:abstractNumId w:val="39"/>
  </w:num>
  <w:num w:numId="36">
    <w:abstractNumId w:val="44"/>
  </w:num>
  <w:num w:numId="37">
    <w:abstractNumId w:val="6"/>
  </w:num>
  <w:num w:numId="38">
    <w:abstractNumId w:val="1"/>
  </w:num>
  <w:num w:numId="39">
    <w:abstractNumId w:val="0"/>
  </w:num>
  <w:num w:numId="40">
    <w:abstractNumId w:val="4"/>
  </w:num>
  <w:num w:numId="41">
    <w:abstractNumId w:val="24"/>
  </w:num>
  <w:num w:numId="42">
    <w:abstractNumId w:val="7"/>
  </w:num>
  <w:num w:numId="43">
    <w:abstractNumId w:val="34"/>
  </w:num>
  <w:num w:numId="44">
    <w:abstractNumId w:val="36"/>
  </w:num>
  <w:num w:numId="45">
    <w:abstractNumId w:val="47"/>
  </w:num>
  <w:num w:numId="46">
    <w:abstractNumId w:val="43"/>
  </w:num>
  <w:num w:numId="47">
    <w:abstractNumId w:val="19"/>
  </w:num>
  <w:num w:numId="48">
    <w:abstractNumId w:val="4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43492"/>
    <w:rsid w:val="00061D44"/>
    <w:rsid w:val="000816A1"/>
    <w:rsid w:val="000820AB"/>
    <w:rsid w:val="00092701"/>
    <w:rsid w:val="000A12D0"/>
    <w:rsid w:val="000E031D"/>
    <w:rsid w:val="000F5A3B"/>
    <w:rsid w:val="00107F97"/>
    <w:rsid w:val="00160594"/>
    <w:rsid w:val="001B324E"/>
    <w:rsid w:val="001B55F7"/>
    <w:rsid w:val="001B5BC3"/>
    <w:rsid w:val="001B610C"/>
    <w:rsid w:val="001C1361"/>
    <w:rsid w:val="0027154B"/>
    <w:rsid w:val="002737B1"/>
    <w:rsid w:val="00282080"/>
    <w:rsid w:val="002B6BA0"/>
    <w:rsid w:val="002F6A30"/>
    <w:rsid w:val="00306237"/>
    <w:rsid w:val="00352E97"/>
    <w:rsid w:val="0036618C"/>
    <w:rsid w:val="00370DC7"/>
    <w:rsid w:val="004060F1"/>
    <w:rsid w:val="004C35C3"/>
    <w:rsid w:val="004E61BA"/>
    <w:rsid w:val="0052386E"/>
    <w:rsid w:val="005C17E2"/>
    <w:rsid w:val="005E2301"/>
    <w:rsid w:val="005E71B0"/>
    <w:rsid w:val="005F30A8"/>
    <w:rsid w:val="00630A86"/>
    <w:rsid w:val="00665BA0"/>
    <w:rsid w:val="006B2C4C"/>
    <w:rsid w:val="006D7171"/>
    <w:rsid w:val="00732584"/>
    <w:rsid w:val="00735CBF"/>
    <w:rsid w:val="007506DF"/>
    <w:rsid w:val="00762B28"/>
    <w:rsid w:val="00772CFF"/>
    <w:rsid w:val="00773BE9"/>
    <w:rsid w:val="007A19AB"/>
    <w:rsid w:val="007B4E18"/>
    <w:rsid w:val="00832D63"/>
    <w:rsid w:val="008645E3"/>
    <w:rsid w:val="008C138C"/>
    <w:rsid w:val="008C3FDF"/>
    <w:rsid w:val="008D3C75"/>
    <w:rsid w:val="008D4031"/>
    <w:rsid w:val="0094571B"/>
    <w:rsid w:val="00945C6B"/>
    <w:rsid w:val="009700D8"/>
    <w:rsid w:val="009D2AC2"/>
    <w:rsid w:val="009F4DA8"/>
    <w:rsid w:val="00A20ED7"/>
    <w:rsid w:val="00A24CF7"/>
    <w:rsid w:val="00A611C9"/>
    <w:rsid w:val="00A97AE7"/>
    <w:rsid w:val="00B4032D"/>
    <w:rsid w:val="00B43B39"/>
    <w:rsid w:val="00B443A9"/>
    <w:rsid w:val="00B55070"/>
    <w:rsid w:val="00B969AE"/>
    <w:rsid w:val="00BD74CD"/>
    <w:rsid w:val="00C0014E"/>
    <w:rsid w:val="00C07148"/>
    <w:rsid w:val="00C112AE"/>
    <w:rsid w:val="00CC6B8D"/>
    <w:rsid w:val="00CE61E9"/>
    <w:rsid w:val="00D374E4"/>
    <w:rsid w:val="00D73B74"/>
    <w:rsid w:val="00D82806"/>
    <w:rsid w:val="00DA1DB8"/>
    <w:rsid w:val="00DE2E69"/>
    <w:rsid w:val="00E125B2"/>
    <w:rsid w:val="00E259DA"/>
    <w:rsid w:val="00E26F81"/>
    <w:rsid w:val="00EF3BA5"/>
    <w:rsid w:val="00F00C76"/>
    <w:rsid w:val="00F24C6F"/>
    <w:rsid w:val="00F3047B"/>
    <w:rsid w:val="00FB5BB1"/>
    <w:rsid w:val="00FB7B98"/>
    <w:rsid w:val="00FC725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C2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9D2AC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2AC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aliases w:val="Char1 Char, Char1 Char"/>
    <w:basedOn w:val="Normal"/>
    <w:next w:val="Normal"/>
    <w:link w:val="Ttulo3Car"/>
    <w:uiPriority w:val="9"/>
    <w:unhideWhenUsed/>
    <w:qFormat/>
    <w:rsid w:val="009D2AC2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aliases w:val="Char2 Char, Char2 Char"/>
    <w:basedOn w:val="Normal"/>
    <w:next w:val="Ttulo5"/>
    <w:link w:val="Ttulo4Car"/>
    <w:qFormat/>
    <w:rsid w:val="009D2AC2"/>
    <w:pPr>
      <w:keepNext/>
      <w:tabs>
        <w:tab w:val="num" w:pos="720"/>
      </w:tabs>
      <w:spacing w:after="240"/>
      <w:ind w:left="720" w:hanging="720"/>
      <w:jc w:val="both"/>
      <w:outlineLvl w:val="3"/>
    </w:pPr>
    <w:rPr>
      <w:rFonts w:ascii="Times New Roman" w:eastAsia="Times New Roman" w:hAnsi="Times New Roman"/>
      <w:sz w:val="22"/>
      <w:szCs w:val="20"/>
      <w:lang w:val="es-ES" w:eastAsia="es-ES"/>
    </w:rPr>
  </w:style>
  <w:style w:type="paragraph" w:styleId="Ttulo5">
    <w:name w:val="heading 5"/>
    <w:basedOn w:val="Normal"/>
    <w:next w:val="Textoindependiente"/>
    <w:link w:val="Ttulo5Car"/>
    <w:qFormat/>
    <w:rsid w:val="009D2AC2"/>
    <w:pPr>
      <w:tabs>
        <w:tab w:val="num" w:pos="720"/>
      </w:tabs>
      <w:spacing w:after="240"/>
      <w:ind w:left="720" w:hanging="720"/>
      <w:jc w:val="both"/>
      <w:outlineLvl w:val="4"/>
    </w:pPr>
    <w:rPr>
      <w:rFonts w:ascii="Times New Roman" w:eastAsia="Times New Roman" w:hAnsi="Times New Roman"/>
      <w:i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AC2"/>
    <w:rPr>
      <w:rFonts w:ascii="Cambria" w:eastAsia="Times New Roman" w:hAnsi="Cambria" w:cs="Times New Roman"/>
      <w:b/>
      <w:bCs/>
      <w:color w:val="365F91"/>
      <w:sz w:val="28"/>
      <w:szCs w:val="28"/>
      <w:lang w:val="x-none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9D2A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aliases w:val="Char1 Char Car, Char1 Char Car"/>
    <w:basedOn w:val="Fuentedeprrafopredeter"/>
    <w:link w:val="Ttulo3"/>
    <w:uiPriority w:val="9"/>
    <w:rsid w:val="009D2A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aliases w:val="Char2 Char Car, Char2 Char Car"/>
    <w:basedOn w:val="Fuentedeprrafopredeter"/>
    <w:link w:val="Ttulo4"/>
    <w:rsid w:val="009D2AC2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D2AC2"/>
    <w:rPr>
      <w:rFonts w:ascii="Times New Roman" w:eastAsia="Times New Roman" w:hAnsi="Times New Roman" w:cs="Times New Roman"/>
      <w:i/>
      <w:sz w:val="22"/>
      <w:szCs w:val="20"/>
      <w:lang w:val="es-ES" w:eastAsia="es-ES"/>
    </w:rPr>
  </w:style>
  <w:style w:type="character" w:customStyle="1" w:styleId="estilo131">
    <w:name w:val="estilo131"/>
    <w:uiPriority w:val="99"/>
    <w:rsid w:val="009D2AC2"/>
    <w:rPr>
      <w:rFonts w:ascii="Verdana" w:hAnsi="Verdana" w:cs="Verdana"/>
      <w:b/>
      <w:bCs/>
      <w:color w:val="auto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C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C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aliases w:val="Dot pt,No Spacing1,List Paragraph Char Char Char,Indicator Text,Numbered Para 1,Colorful List - Accent 11,Bullet 1,F5 List Paragraph,Bullet Points,List Paragraph1,Lista vistosa - Énfasis 11,w Parrafo numerado"/>
    <w:basedOn w:val="Normal"/>
    <w:link w:val="PrrafodelistaCar"/>
    <w:uiPriority w:val="34"/>
    <w:qFormat/>
    <w:rsid w:val="009D2AC2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C2"/>
    <w:rPr>
      <w:rFonts w:eastAsia="Times New Roman"/>
      <w:sz w:val="20"/>
      <w:szCs w:val="20"/>
      <w:lang w:val="x-none" w:eastAsia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C2"/>
    <w:rPr>
      <w:rFonts w:ascii="Calibri" w:eastAsia="Times New Roman" w:hAnsi="Calibri" w:cs="Times New Roman"/>
      <w:sz w:val="20"/>
      <w:szCs w:val="20"/>
      <w:lang w:val="x-none" w:eastAsia="es-EC"/>
    </w:rPr>
  </w:style>
  <w:style w:type="character" w:styleId="Refdenotaalpie">
    <w:name w:val="footnote reference"/>
    <w:uiPriority w:val="99"/>
    <w:semiHidden/>
    <w:unhideWhenUsed/>
    <w:rsid w:val="009D2AC2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9D2AC2"/>
    <w:pPr>
      <w:outlineLvl w:val="9"/>
    </w:pPr>
    <w:rPr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D2AC2"/>
    <w:pPr>
      <w:tabs>
        <w:tab w:val="left" w:pos="440"/>
        <w:tab w:val="right" w:leader="dot" w:pos="8789"/>
      </w:tabs>
      <w:spacing w:after="200" w:line="276" w:lineRule="auto"/>
      <w:ind w:right="283"/>
      <w:jc w:val="center"/>
    </w:pPr>
    <w:rPr>
      <w:rFonts w:eastAsia="Times New Roman"/>
      <w:sz w:val="22"/>
      <w:szCs w:val="22"/>
      <w:lang w:eastAsia="es-EC"/>
    </w:rPr>
  </w:style>
  <w:style w:type="paragraph" w:styleId="TDC2">
    <w:name w:val="toc 2"/>
    <w:basedOn w:val="Normal"/>
    <w:next w:val="Normal"/>
    <w:autoRedefine/>
    <w:uiPriority w:val="39"/>
    <w:unhideWhenUsed/>
    <w:rsid w:val="009D2AC2"/>
    <w:pPr>
      <w:tabs>
        <w:tab w:val="left" w:pos="709"/>
        <w:tab w:val="right" w:leader="dot" w:pos="8789"/>
      </w:tabs>
      <w:spacing w:after="200" w:line="276" w:lineRule="auto"/>
      <w:ind w:left="142" w:right="276" w:firstLine="78"/>
    </w:pPr>
    <w:rPr>
      <w:rFonts w:eastAsia="Times New Roman"/>
      <w:sz w:val="22"/>
      <w:szCs w:val="22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9D2AC2"/>
    <w:pPr>
      <w:tabs>
        <w:tab w:val="left" w:pos="880"/>
        <w:tab w:val="right" w:leader="dot" w:pos="8789"/>
      </w:tabs>
      <w:spacing w:after="200" w:line="276" w:lineRule="auto"/>
      <w:ind w:left="440"/>
    </w:pPr>
    <w:rPr>
      <w:rFonts w:eastAsia="Times New Roman"/>
      <w:sz w:val="22"/>
      <w:szCs w:val="22"/>
      <w:lang w:eastAsia="es-EC"/>
    </w:rPr>
  </w:style>
  <w:style w:type="paragraph" w:styleId="Textoindependiente">
    <w:name w:val="Body Text"/>
    <w:basedOn w:val="Normal"/>
    <w:link w:val="TextoindependienteCar"/>
    <w:rsid w:val="009D2AC2"/>
    <w:pPr>
      <w:tabs>
        <w:tab w:val="num" w:pos="720"/>
      </w:tabs>
      <w:spacing w:after="240"/>
      <w:jc w:val="both"/>
    </w:pPr>
    <w:rPr>
      <w:rFonts w:ascii="Times New Roman" w:eastAsia="Times New Roman" w:hAnsi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2AC2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9D2AC2"/>
    <w:pPr>
      <w:tabs>
        <w:tab w:val="num" w:pos="1440"/>
      </w:tabs>
      <w:spacing w:after="240"/>
      <w:ind w:left="1440" w:hanging="720"/>
      <w:jc w:val="both"/>
    </w:pPr>
    <w:rPr>
      <w:rFonts w:ascii="Times New Roman" w:eastAsia="Times New Roman" w:hAnsi="Times New Roman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D2AC2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9D2AC2"/>
    <w:pPr>
      <w:tabs>
        <w:tab w:val="num" w:pos="2160"/>
      </w:tabs>
      <w:spacing w:after="240"/>
      <w:ind w:left="2160" w:hanging="720"/>
      <w:jc w:val="both"/>
    </w:pPr>
    <w:rPr>
      <w:rFonts w:ascii="Times New Roman" w:eastAsia="Times New Roman" w:hAnsi="Times New Roman"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D2AC2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customStyle="1" w:styleId="Textoindependiente4">
    <w:name w:val="Texto independiente 4"/>
    <w:basedOn w:val="Normal"/>
    <w:rsid w:val="009D2AC2"/>
    <w:pPr>
      <w:tabs>
        <w:tab w:val="num" w:pos="2160"/>
      </w:tabs>
      <w:spacing w:after="240"/>
      <w:ind w:left="2160" w:hanging="720"/>
      <w:jc w:val="both"/>
    </w:pPr>
    <w:rPr>
      <w:rFonts w:ascii="Times New Roman" w:eastAsia="Times New Roman" w:hAnsi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9D2AC2"/>
    <w:pPr>
      <w:spacing w:before="100" w:beforeAutospacing="1" w:after="100" w:afterAutospacing="1"/>
    </w:pPr>
    <w:rPr>
      <w:rFonts w:ascii="Times New Roman" w:eastAsia="Times New Roman" w:hAnsi="Times New Roman"/>
      <w:lang w:eastAsia="es-EC"/>
    </w:rPr>
  </w:style>
  <w:style w:type="character" w:styleId="Refdecomentario">
    <w:name w:val="annotation reference"/>
    <w:uiPriority w:val="99"/>
    <w:semiHidden/>
    <w:unhideWhenUsed/>
    <w:rsid w:val="009D2A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AC2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AC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A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AC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9D2AC2"/>
    <w:rPr>
      <w:b/>
      <w:bCs/>
    </w:rPr>
  </w:style>
  <w:style w:type="character" w:styleId="nfasis">
    <w:name w:val="Emphasis"/>
    <w:uiPriority w:val="20"/>
    <w:qFormat/>
    <w:rsid w:val="009D2AC2"/>
    <w:rPr>
      <w:i/>
      <w:iCs/>
    </w:rPr>
  </w:style>
  <w:style w:type="character" w:customStyle="1" w:styleId="object">
    <w:name w:val="object"/>
    <w:rsid w:val="009D2AC2"/>
  </w:style>
  <w:style w:type="character" w:customStyle="1" w:styleId="PrrafodelistaCar">
    <w:name w:val="Párrafo de lista Car"/>
    <w:aliases w:val="Dot pt Car,No Spacing1 Car,List Paragraph Char Char Char Car,Indicator Text Car,Numbered Para 1 Car,Colorful List - Accent 11 Car,Bullet 1 Car,F5 List Paragraph Car,Bullet Points Car,List Paragraph1 Car,w Parrafo numerado Car"/>
    <w:link w:val="Prrafodelista"/>
    <w:uiPriority w:val="34"/>
    <w:qFormat/>
    <w:locked/>
    <w:rsid w:val="009D2AC2"/>
    <w:rPr>
      <w:rFonts w:ascii="Calibri" w:eastAsia="Times New Roman" w:hAnsi="Calibri" w:cs="Times New Roman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9D2AC2"/>
    <w:rPr>
      <w:rFonts w:ascii="Calibri" w:eastAsia="Calibri" w:hAnsi="Calibri" w:cs="Times New Roman"/>
      <w:sz w:val="22"/>
      <w:szCs w:val="22"/>
      <w:lang w:val="fr-FR"/>
    </w:rPr>
  </w:style>
  <w:style w:type="paragraph" w:styleId="Descripcin">
    <w:name w:val="caption"/>
    <w:basedOn w:val="Normal"/>
    <w:next w:val="Normal"/>
    <w:uiPriority w:val="35"/>
    <w:unhideWhenUsed/>
    <w:qFormat/>
    <w:rsid w:val="009D2AC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0850-AC07-4FE9-8309-8BC9A2F1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MORENO PACHECO STEPHANIE GABRIELA</cp:lastModifiedBy>
  <cp:revision>2</cp:revision>
  <dcterms:created xsi:type="dcterms:W3CDTF">2020-01-31T21:50:00Z</dcterms:created>
  <dcterms:modified xsi:type="dcterms:W3CDTF">2020-01-31T21:50:00Z</dcterms:modified>
</cp:coreProperties>
</file>